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CF" w:rsidRDefault="008F5ECF" w:rsidP="008F5E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5ECF">
        <w:rPr>
          <w:rFonts w:ascii="Times New Roman" w:hAnsi="Times New Roman" w:cs="Times New Roman"/>
          <w:b/>
          <w:sz w:val="28"/>
          <w:szCs w:val="28"/>
        </w:rPr>
        <w:t xml:space="preserve">Як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допомогти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літнім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людям</w:t>
      </w:r>
    </w:p>
    <w:p w:rsidR="008F5ECF" w:rsidRPr="008F5ECF" w:rsidRDefault="008F5ECF" w:rsidP="008F5E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впоратися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тривожністю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F5EC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воєнних</w:t>
      </w:r>
      <w:proofErr w:type="spellEnd"/>
      <w:r w:rsidRPr="008F5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8F5ECF" w:rsidRPr="008F5ECF" w:rsidRDefault="008F5ECF" w:rsidP="008F5E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5ECF" w:rsidRPr="008F5ECF" w:rsidRDefault="008F5ECF" w:rsidP="008F5EC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ільш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вразливі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страху негативно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сферу, а й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приділіть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батькам, бабусям,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дідусям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8F5ECF" w:rsidP="008F5EC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Times New Roman" w:hAnsi="Times New Roman" w:cs="Times New Roman"/>
          <w:sz w:val="28"/>
          <w:szCs w:val="28"/>
        </w:rPr>
        <w:t xml:space="preserve">Перш за все, для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об’єднуватися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згуртуватися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вистояти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літнім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батькам,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ідліткам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Ось як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>: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</w:rPr>
      </w:pPr>
      <w:r w:rsidRPr="008F5ECF">
        <w:rPr>
          <w:rFonts w:ascii="Segoe UI Symbol" w:hAnsi="Segoe UI Symbol" w:cs="Segoe UI Symbol"/>
          <w:sz w:val="28"/>
          <w:szCs w:val="28"/>
        </w:rPr>
        <w:t>📞</w:t>
      </w:r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ідтримуйте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того, в одному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живете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телефонувати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літнім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проявляючи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страхи.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розмов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впевненими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спокійними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Передавайте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слухавку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онукам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– нехай вони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іднімуть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стареньким.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домовитися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зв’язуєтеся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разі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день,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скидаєте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Зазначте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дзвінки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контролю, 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живете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неподалік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одного,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наві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дуйтесь</w:t>
      </w:r>
      <w:proofErr w:type="spellEnd"/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нехай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десятихвилинні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Times New Roman" w:hAnsi="Times New Roman" w:cs="Times New Roman"/>
          <w:sz w:val="28"/>
          <w:szCs w:val="28"/>
        </w:rPr>
        <w:t xml:space="preserve">✅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Проговоріть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будьте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Розробіть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план максимально конкретно, за пунктами –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документі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аптечки до точки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заспокоїть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Segoe UI Symbol" w:hAnsi="Segoe UI Symbol" w:cs="Segoe UI Symbol"/>
          <w:sz w:val="28"/>
          <w:szCs w:val="28"/>
        </w:rPr>
        <w:t>🛍</w:t>
      </w:r>
      <w:r w:rsidRPr="008F5E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відмахуйтеся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запастися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продуктами.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нормальна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пам’ятають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голод.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закуп,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запаси в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коморі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заспокоять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Будьте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терплячі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>, не критикуйте.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</w:rPr>
      </w:pPr>
      <w:r w:rsidRPr="008F5ECF">
        <w:rPr>
          <w:rFonts w:ascii="Segoe UI Symbol" w:hAnsi="Segoe UI Symbol" w:cs="Segoe UI Symbol"/>
          <w:sz w:val="28"/>
          <w:szCs w:val="28"/>
        </w:rPr>
        <w:t>💊</w:t>
      </w:r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іклуйтеся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Запитайте,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ліки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яке в них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поповнити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аптечку, особливо коли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рецепт на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у людей,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страждають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серцево-судинними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тонометр –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близькій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Segoe UI Symbol" w:hAnsi="Segoe UI Symbol" w:cs="Segoe UI Symbol"/>
          <w:sz w:val="28"/>
          <w:szCs w:val="28"/>
        </w:rPr>
        <w:lastRenderedPageBreak/>
        <w:t>📺</w:t>
      </w:r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Обговоріть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провокативною</w:t>
      </w:r>
      <w:proofErr w:type="spellEnd"/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та неправдивою, 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зашкодити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Разом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ЗМІ,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довіряєте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подбайте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стали жертвами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D3215F" w:rsidP="008F5E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1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A99FD" wp14:editId="5B923EF9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171450" cy="180975"/>
                <wp:effectExtent l="0" t="0" r="19050" b="28575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26" type="#_x0000_t183" style="position:absolute;margin-left:-.3pt;margin-top:1.8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" fillcolor="#4f81bd [3204]" strokecolor="#243f60 [1604]" strokeweight="2pt"/>
            </w:pict>
          </mc:Fallback>
        </mc:AlternateContent>
      </w:r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обіймайте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дотиків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ECF" w:rsidRPr="008F5ECF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дарується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потрібності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знімається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F5ECF" w:rsidRPr="008F5ECF">
        <w:rPr>
          <w:rFonts w:ascii="Times New Roman" w:hAnsi="Times New Roman" w:cs="Times New Roman"/>
          <w:sz w:val="28"/>
          <w:szCs w:val="28"/>
        </w:rPr>
        <w:t>безл</w:t>
      </w:r>
      <w:proofErr w:type="gramEnd"/>
      <w:r w:rsidR="008F5ECF" w:rsidRPr="008F5ECF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="008F5ECF"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ECF" w:rsidRPr="008F5ECF">
        <w:rPr>
          <w:rFonts w:ascii="Times New Roman" w:hAnsi="Times New Roman" w:cs="Times New Roman"/>
          <w:sz w:val="28"/>
          <w:szCs w:val="28"/>
        </w:rPr>
        <w:t>психолог</w:t>
      </w:r>
      <w:r w:rsidR="008F5ECF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F5ECF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="008F5ECF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8F5ECF">
        <w:rPr>
          <w:rFonts w:ascii="Times New Roman" w:hAnsi="Times New Roman" w:cs="Times New Roman"/>
          <w:sz w:val="28"/>
          <w:szCs w:val="28"/>
        </w:rPr>
        <w:t>роблем.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</w:rPr>
      </w:pPr>
      <w:r w:rsidRPr="008F5ECF">
        <w:rPr>
          <w:rFonts w:ascii="Segoe UI Symbol" w:hAnsi="Segoe UI Symbol" w:cs="Segoe UI Symbol"/>
          <w:sz w:val="28"/>
          <w:szCs w:val="28"/>
        </w:rPr>
        <w:t>🗣</w:t>
      </w:r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Заохочуйте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Люди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ітнього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тому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обмежувати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дзвінках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зустрічах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деякими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людьми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принести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полегшення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на час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дистанці</w:t>
      </w:r>
      <w:r>
        <w:rPr>
          <w:rFonts w:ascii="Times New Roman" w:hAnsi="Times New Roman" w:cs="Times New Roman"/>
          <w:sz w:val="28"/>
          <w:szCs w:val="28"/>
        </w:rPr>
        <w:t>юватися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гаразду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8F5ECF" w:rsidP="008F5ECF">
      <w:pPr>
        <w:jc w:val="both"/>
        <w:rPr>
          <w:rFonts w:ascii="Times New Roman" w:hAnsi="Times New Roman" w:cs="Times New Roman"/>
          <w:sz w:val="28"/>
          <w:szCs w:val="28"/>
        </w:rPr>
      </w:pPr>
      <w:r w:rsidRPr="008F5ECF">
        <w:rPr>
          <w:rFonts w:ascii="Segoe UI Symbol" w:hAnsi="Segoe UI Symbol" w:cs="Segoe UI Symbol"/>
          <w:sz w:val="28"/>
          <w:szCs w:val="28"/>
        </w:rPr>
        <w:t>🙅</w:t>
      </w:r>
      <w:r w:rsidRPr="008F5ECF">
        <w:rPr>
          <w:rFonts w:ascii="Times New Roman" w:hAnsi="Times New Roman" w:cs="Times New Roman"/>
          <w:sz w:val="28"/>
          <w:szCs w:val="28"/>
        </w:rPr>
        <w:t xml:space="preserve">‍♀️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дискутуйте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Розлад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ECF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вносить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опора та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Зараз час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єднання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Відкладіть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ітоглядних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>.</w:t>
      </w:r>
    </w:p>
    <w:p w:rsidR="008F5ECF" w:rsidRPr="008F5ECF" w:rsidRDefault="008F5ECF" w:rsidP="00D321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ECF">
        <w:rPr>
          <w:rFonts w:ascii="Times New Roman" w:hAnsi="Times New Roman" w:cs="Times New Roman"/>
          <w:sz w:val="28"/>
          <w:szCs w:val="28"/>
        </w:rPr>
        <w:t xml:space="preserve">ВАЖЛИВО.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8F5E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F5ECF">
        <w:rPr>
          <w:rFonts w:ascii="Times New Roman" w:hAnsi="Times New Roman" w:cs="Times New Roman"/>
          <w:sz w:val="28"/>
          <w:szCs w:val="28"/>
        </w:rPr>
        <w:t>ітніх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з вами: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сусіди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, просто бабуся в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магазині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Допомагайте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самотнім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стареньким,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залишайтеся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байдужими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5EC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F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A57B92" w:rsidRPr="008F5ECF" w:rsidRDefault="008F5ECF" w:rsidP="008F5ECF">
      <w:pPr>
        <w:jc w:val="right"/>
        <w:rPr>
          <w:rFonts w:ascii="Times New Roman" w:hAnsi="Times New Roman" w:cs="Times New Roman"/>
          <w:sz w:val="24"/>
          <w:szCs w:val="24"/>
        </w:rPr>
      </w:pPr>
      <w:r w:rsidRPr="008F5ECF">
        <w:rPr>
          <w:rFonts w:ascii="Times New Roman" w:hAnsi="Times New Roman" w:cs="Times New Roman"/>
          <w:sz w:val="24"/>
          <w:szCs w:val="24"/>
        </w:rPr>
        <w:t>Психолог Лейла Гасанова</w:t>
      </w:r>
    </w:p>
    <w:sectPr w:rsidR="00A57B92" w:rsidRPr="008F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42"/>
    <w:rsid w:val="008F5ECF"/>
    <w:rsid w:val="00A57B92"/>
    <w:rsid w:val="00B94142"/>
    <w:rsid w:val="00D3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2022-03-20T09:37:00Z</dcterms:created>
  <dcterms:modified xsi:type="dcterms:W3CDTF">2022-03-20T09:51:00Z</dcterms:modified>
</cp:coreProperties>
</file>